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E0" w:rsidRPr="007D48E3" w:rsidRDefault="004712E0" w:rsidP="009C7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 від 24.02.2022 № 181-Д</w:t>
      </w: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Default="004712E0" w:rsidP="00710C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DDE">
        <w:rPr>
          <w:rFonts w:ascii="Times New Roman" w:hAnsi="Times New Roman"/>
          <w:sz w:val="28"/>
          <w:szCs w:val="28"/>
        </w:rPr>
        <w:t xml:space="preserve">Про затвердження і введення в дію </w:t>
      </w:r>
      <w:r w:rsidRPr="00826D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826DDE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нструкції</w:t>
      </w:r>
      <w:r w:rsidRPr="00826DDE">
        <w:rPr>
          <w:rFonts w:ascii="Times New Roman" w:hAnsi="Times New Roman"/>
          <w:sz w:val="28"/>
          <w:szCs w:val="28"/>
        </w:rPr>
        <w:t xml:space="preserve"> </w:t>
      </w:r>
      <w:r w:rsidRPr="0064565F">
        <w:rPr>
          <w:rFonts w:ascii="Times New Roman" w:hAnsi="Times New Roman"/>
          <w:sz w:val="28"/>
          <w:szCs w:val="28"/>
        </w:rPr>
        <w:t>щодо порядку дій співробітників</w:t>
      </w:r>
    </w:p>
    <w:p w:rsidR="004712E0" w:rsidRDefault="004712E0" w:rsidP="00710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5F">
        <w:rPr>
          <w:rFonts w:ascii="Times New Roman" w:hAnsi="Times New Roman"/>
          <w:sz w:val="28"/>
          <w:szCs w:val="28"/>
        </w:rPr>
        <w:t>університету та здобувачів освіти</w:t>
      </w:r>
      <w:r w:rsidRPr="0064565F">
        <w:rPr>
          <w:rFonts w:ascii="Times New Roman" w:hAnsi="Times New Roman"/>
          <w:bCs/>
          <w:sz w:val="28"/>
          <w:szCs w:val="28"/>
        </w:rPr>
        <w:t xml:space="preserve"> </w:t>
      </w:r>
    </w:p>
    <w:p w:rsidR="004712E0" w:rsidRDefault="004712E0" w:rsidP="00710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565F">
        <w:rPr>
          <w:rFonts w:ascii="Times New Roman" w:hAnsi="Times New Roman"/>
          <w:bCs/>
          <w:sz w:val="28"/>
          <w:szCs w:val="28"/>
        </w:rPr>
        <w:t>у разі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5F">
        <w:rPr>
          <w:rFonts w:ascii="Times New Roman" w:hAnsi="Times New Roman"/>
          <w:bCs/>
          <w:sz w:val="28"/>
          <w:szCs w:val="28"/>
        </w:rPr>
        <w:t>виникнення надзвичайної ситуації</w:t>
      </w:r>
    </w:p>
    <w:p w:rsidR="004712E0" w:rsidRDefault="004712E0" w:rsidP="00710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Hlk96437055"/>
      <w:r>
        <w:rPr>
          <w:rFonts w:ascii="Times New Roman" w:hAnsi="Times New Roman"/>
          <w:bCs/>
          <w:sz w:val="28"/>
          <w:szCs w:val="28"/>
        </w:rPr>
        <w:t xml:space="preserve">(загроза </w:t>
      </w:r>
      <w:r w:rsidRPr="00D04CE9">
        <w:rPr>
          <w:rFonts w:ascii="Times New Roman" w:hAnsi="Times New Roman"/>
          <w:bCs/>
          <w:sz w:val="28"/>
          <w:szCs w:val="28"/>
          <w:lang w:val="ru-RU"/>
        </w:rPr>
        <w:t>екстремістських</w:t>
      </w:r>
      <w:r>
        <w:rPr>
          <w:rFonts w:ascii="Times New Roman" w:hAnsi="Times New Roman"/>
          <w:bCs/>
          <w:sz w:val="28"/>
          <w:szCs w:val="28"/>
        </w:rPr>
        <w:t xml:space="preserve">/терористичних </w:t>
      </w:r>
    </w:p>
    <w:p w:rsidR="004712E0" w:rsidRPr="00826DDE" w:rsidRDefault="004712E0" w:rsidP="00710C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актів або </w:t>
      </w:r>
      <w:r w:rsidRPr="0064565F">
        <w:rPr>
          <w:rFonts w:ascii="Times New Roman" w:hAnsi="Times New Roman"/>
          <w:bCs/>
          <w:sz w:val="28"/>
          <w:szCs w:val="28"/>
        </w:rPr>
        <w:t>воєнн</w:t>
      </w:r>
      <w:r>
        <w:rPr>
          <w:rFonts w:ascii="Times New Roman" w:hAnsi="Times New Roman"/>
          <w:bCs/>
          <w:sz w:val="28"/>
          <w:szCs w:val="28"/>
        </w:rPr>
        <w:t>их</w:t>
      </w:r>
      <w:r w:rsidRPr="006456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дій)»</w:t>
      </w:r>
    </w:p>
    <w:bookmarkEnd w:id="0"/>
    <w:p w:rsidR="004712E0" w:rsidRPr="007224CA" w:rsidRDefault="004712E0" w:rsidP="0071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82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DDE">
        <w:rPr>
          <w:rFonts w:ascii="Times New Roman" w:hAnsi="Times New Roman"/>
          <w:sz w:val="28"/>
          <w:szCs w:val="28"/>
        </w:rPr>
        <w:tab/>
        <w:t>З метою захисту співробітників університету та здобувачів освіти від впливу небезпечних </w:t>
      </w:r>
      <w:r w:rsidRPr="00826DDE">
        <w:rPr>
          <w:rFonts w:ascii="Times New Roman" w:hAnsi="Times New Roman"/>
          <w:bCs/>
          <w:sz w:val="28"/>
          <w:szCs w:val="28"/>
        </w:rPr>
        <w:t>факторів</w:t>
      </w:r>
      <w:r w:rsidRPr="00826DDE">
        <w:rPr>
          <w:rFonts w:ascii="Times New Roman" w:hAnsi="Times New Roman"/>
          <w:sz w:val="28"/>
          <w:szCs w:val="28"/>
        </w:rPr>
        <w:t>, що виникають внаслідок надзвичайних ситуацій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6DDE">
        <w:rPr>
          <w:rFonts w:ascii="Times New Roman" w:hAnsi="Times New Roman"/>
          <w:bCs/>
          <w:sz w:val="28"/>
          <w:szCs w:val="28"/>
        </w:rPr>
        <w:t>воєнних дій</w:t>
      </w:r>
      <w:r w:rsidRPr="00826DDE">
        <w:rPr>
          <w:rFonts w:ascii="Times New Roman" w:hAnsi="Times New Roman"/>
          <w:sz w:val="28"/>
          <w:szCs w:val="28"/>
        </w:rPr>
        <w:t xml:space="preserve"> або </w:t>
      </w:r>
      <w:r w:rsidRPr="007224CA">
        <w:rPr>
          <w:rFonts w:ascii="Times New Roman" w:hAnsi="Times New Roman"/>
          <w:sz w:val="28"/>
          <w:szCs w:val="28"/>
        </w:rPr>
        <w:t>екстремістських</w:t>
      </w:r>
      <w:r>
        <w:rPr>
          <w:rFonts w:ascii="Times New Roman" w:hAnsi="Times New Roman"/>
          <w:sz w:val="28"/>
          <w:szCs w:val="28"/>
        </w:rPr>
        <w:t>/</w:t>
      </w:r>
      <w:r w:rsidRPr="00826DDE">
        <w:rPr>
          <w:rFonts w:ascii="Times New Roman" w:hAnsi="Times New Roman"/>
          <w:sz w:val="28"/>
          <w:szCs w:val="28"/>
        </w:rPr>
        <w:t xml:space="preserve">терористичних актів </w:t>
      </w:r>
    </w:p>
    <w:p w:rsidR="004712E0" w:rsidRPr="00826DDE" w:rsidRDefault="004712E0" w:rsidP="00826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2E0" w:rsidRPr="007224CA" w:rsidRDefault="004712E0" w:rsidP="009C7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2E0" w:rsidRPr="00826DDE" w:rsidRDefault="004712E0" w:rsidP="009C79ED">
      <w:pPr>
        <w:rPr>
          <w:rFonts w:ascii="Times New Roman" w:hAnsi="Times New Roman"/>
          <w:b/>
          <w:sz w:val="28"/>
          <w:szCs w:val="28"/>
        </w:rPr>
      </w:pPr>
      <w:r w:rsidRPr="00826DDE">
        <w:rPr>
          <w:rFonts w:ascii="Times New Roman" w:hAnsi="Times New Roman"/>
          <w:b/>
          <w:sz w:val="28"/>
          <w:szCs w:val="28"/>
        </w:rPr>
        <w:t>НАКАЗУЮ:</w:t>
      </w:r>
    </w:p>
    <w:p w:rsidR="004712E0" w:rsidRPr="00826DDE" w:rsidRDefault="004712E0" w:rsidP="006C12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6DDE">
        <w:rPr>
          <w:rFonts w:ascii="Times New Roman" w:hAnsi="Times New Roman"/>
          <w:sz w:val="28"/>
          <w:szCs w:val="28"/>
        </w:rPr>
        <w:t>1. Затвердити та ввести в дію «Інструкці</w:t>
      </w:r>
      <w:r>
        <w:rPr>
          <w:rFonts w:ascii="Times New Roman" w:hAnsi="Times New Roman"/>
          <w:sz w:val="28"/>
          <w:szCs w:val="28"/>
        </w:rPr>
        <w:t>ю</w:t>
      </w:r>
      <w:r w:rsidRPr="00826DDE">
        <w:rPr>
          <w:rFonts w:ascii="Times New Roman" w:hAnsi="Times New Roman"/>
          <w:sz w:val="28"/>
          <w:szCs w:val="28"/>
        </w:rPr>
        <w:t xml:space="preserve"> </w:t>
      </w:r>
      <w:r w:rsidRPr="0064565F">
        <w:rPr>
          <w:rFonts w:ascii="Times New Roman" w:hAnsi="Times New Roman"/>
          <w:sz w:val="28"/>
          <w:szCs w:val="28"/>
        </w:rPr>
        <w:t>щодо порядку дій співробітників університету та здобувачів освіти</w:t>
      </w:r>
      <w:r w:rsidRPr="0064565F">
        <w:rPr>
          <w:rFonts w:ascii="Times New Roman" w:hAnsi="Times New Roman"/>
          <w:bCs/>
          <w:sz w:val="28"/>
          <w:szCs w:val="28"/>
        </w:rPr>
        <w:t xml:space="preserve"> у разі виникнення надзвичайної ситуації </w:t>
      </w:r>
      <w:r w:rsidRPr="00D04CE9">
        <w:rPr>
          <w:rFonts w:ascii="Times New Roman" w:hAnsi="Times New Roman"/>
          <w:bCs/>
          <w:sz w:val="28"/>
          <w:szCs w:val="28"/>
        </w:rPr>
        <w:t>(загроз</w:t>
      </w:r>
      <w:r>
        <w:rPr>
          <w:rFonts w:ascii="Times New Roman" w:hAnsi="Times New Roman"/>
          <w:bCs/>
          <w:sz w:val="28"/>
          <w:szCs w:val="28"/>
        </w:rPr>
        <w:t>а</w:t>
      </w:r>
      <w:r w:rsidRPr="00D04CE9">
        <w:rPr>
          <w:rFonts w:ascii="Times New Roman" w:hAnsi="Times New Roman"/>
          <w:bCs/>
          <w:sz w:val="28"/>
          <w:szCs w:val="28"/>
        </w:rPr>
        <w:t xml:space="preserve"> </w:t>
      </w:r>
      <w:r w:rsidRPr="007224CA">
        <w:rPr>
          <w:rFonts w:ascii="Times New Roman" w:hAnsi="Times New Roman"/>
          <w:bCs/>
          <w:sz w:val="28"/>
          <w:szCs w:val="28"/>
        </w:rPr>
        <w:t>екстремістських/терористичних</w:t>
      </w:r>
      <w:r w:rsidRPr="00D04CE9">
        <w:rPr>
          <w:rFonts w:ascii="Times New Roman" w:hAnsi="Times New Roman"/>
          <w:bCs/>
          <w:sz w:val="28"/>
          <w:szCs w:val="28"/>
        </w:rPr>
        <w:t xml:space="preserve"> актів або воєнних дій)»</w:t>
      </w:r>
      <w:r w:rsidRPr="00826DDE">
        <w:rPr>
          <w:rFonts w:ascii="Times New Roman" w:hAnsi="Times New Roman"/>
          <w:bCs/>
          <w:sz w:val="28"/>
          <w:szCs w:val="28"/>
        </w:rPr>
        <w:t xml:space="preserve"> (додається).</w:t>
      </w:r>
    </w:p>
    <w:p w:rsidR="004712E0" w:rsidRPr="00826DDE" w:rsidRDefault="004712E0" w:rsidP="00992243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6DD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 24.02.2022 к</w:t>
      </w:r>
      <w:r w:rsidRPr="00EE0DED">
        <w:rPr>
          <w:rFonts w:ascii="Times New Roman" w:hAnsi="Times New Roman"/>
          <w:sz w:val="28"/>
          <w:szCs w:val="28"/>
        </w:rPr>
        <w:t xml:space="preserve">ерівникам відділів і служб університету, деканам факультетів </w:t>
      </w:r>
      <w:r w:rsidRPr="00826DDE">
        <w:rPr>
          <w:rFonts w:ascii="Times New Roman" w:hAnsi="Times New Roman"/>
          <w:bCs/>
          <w:sz w:val="28"/>
          <w:szCs w:val="28"/>
        </w:rPr>
        <w:t xml:space="preserve">забезпечити організацію ознайомлення </w:t>
      </w:r>
      <w:r w:rsidRPr="0064565F">
        <w:rPr>
          <w:rFonts w:ascii="Times New Roman" w:hAnsi="Times New Roman"/>
          <w:bCs/>
          <w:sz w:val="28"/>
          <w:szCs w:val="28"/>
        </w:rPr>
        <w:t>співробітників університету</w:t>
      </w:r>
      <w:r>
        <w:rPr>
          <w:rFonts w:ascii="Times New Roman" w:hAnsi="Times New Roman"/>
          <w:bCs/>
          <w:sz w:val="28"/>
          <w:szCs w:val="28"/>
        </w:rPr>
        <w:t>,</w:t>
      </w:r>
      <w:r w:rsidRPr="0064565F">
        <w:rPr>
          <w:rFonts w:ascii="Times New Roman" w:hAnsi="Times New Roman"/>
          <w:bCs/>
          <w:sz w:val="28"/>
          <w:szCs w:val="28"/>
        </w:rPr>
        <w:t xml:space="preserve"> здобувачів освіти </w:t>
      </w:r>
      <w:r>
        <w:rPr>
          <w:rFonts w:ascii="Times New Roman" w:hAnsi="Times New Roman"/>
          <w:bCs/>
          <w:sz w:val="28"/>
          <w:szCs w:val="28"/>
        </w:rPr>
        <w:t xml:space="preserve">та </w:t>
      </w:r>
      <w:r w:rsidRPr="00826DDE">
        <w:rPr>
          <w:rFonts w:ascii="Times New Roman" w:hAnsi="Times New Roman"/>
          <w:bCs/>
          <w:sz w:val="28"/>
          <w:szCs w:val="28"/>
        </w:rPr>
        <w:t>мешканців гуртожитк</w:t>
      </w:r>
      <w:r>
        <w:rPr>
          <w:rFonts w:ascii="Times New Roman" w:hAnsi="Times New Roman"/>
          <w:bCs/>
          <w:sz w:val="28"/>
          <w:szCs w:val="28"/>
        </w:rPr>
        <w:t xml:space="preserve">ів </w:t>
      </w:r>
      <w:r w:rsidRPr="00826DDE">
        <w:rPr>
          <w:rFonts w:ascii="Times New Roman" w:hAnsi="Times New Roman"/>
          <w:bCs/>
          <w:sz w:val="28"/>
          <w:szCs w:val="28"/>
        </w:rPr>
        <w:t>з Інструкцією, зазначеною у п. 1 цього наказу.</w:t>
      </w:r>
    </w:p>
    <w:p w:rsidR="004712E0" w:rsidRPr="00EE0DED" w:rsidRDefault="004712E0" w:rsidP="003F7C4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3. Контроль за виконанням наказу покласти на проректора з фінансово-господарської та науково-педагогічної роботи Вінника М.О.</w:t>
      </w:r>
    </w:p>
    <w:p w:rsidR="004712E0" w:rsidRDefault="004712E0" w:rsidP="002564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12E0" w:rsidRPr="00347072" w:rsidRDefault="004712E0" w:rsidP="0025644F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В. о. ректора                                                                             Сергій ОМЕЛЬЧУК</w:t>
      </w:r>
    </w:p>
    <w:p w:rsidR="004712E0" w:rsidRPr="00826DDE" w:rsidRDefault="004712E0" w:rsidP="00E715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E715D1">
      <w:pPr>
        <w:spacing w:after="0"/>
        <w:jc w:val="both"/>
        <w:rPr>
          <w:rFonts w:ascii="Times New Roman" w:hAnsi="Times New Roman"/>
        </w:rPr>
      </w:pPr>
      <w:r w:rsidRPr="00EE0DED">
        <w:rPr>
          <w:rFonts w:ascii="Times New Roman" w:hAnsi="Times New Roman"/>
        </w:rPr>
        <w:t xml:space="preserve">Максим Вінник </w:t>
      </w:r>
    </w:p>
    <w:p w:rsidR="004712E0" w:rsidRDefault="004712E0" w:rsidP="00E71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Олександр Волошин</w:t>
      </w:r>
    </w:p>
    <w:p w:rsidR="004712E0" w:rsidRPr="00EE0DED" w:rsidRDefault="004712E0" w:rsidP="00E71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Геннадій Бережний</w:t>
      </w:r>
    </w:p>
    <w:p w:rsidR="004712E0" w:rsidRPr="00EE0DED" w:rsidRDefault="004712E0" w:rsidP="00E715D1">
      <w:pPr>
        <w:spacing w:after="0"/>
        <w:jc w:val="both"/>
        <w:rPr>
          <w:rFonts w:ascii="Times New Roman" w:hAnsi="Times New Roman"/>
        </w:rPr>
      </w:pPr>
      <w:r w:rsidRPr="00EE0DED">
        <w:rPr>
          <w:rFonts w:ascii="Times New Roman" w:hAnsi="Times New Roman"/>
        </w:rPr>
        <w:t xml:space="preserve">Галина Ременяк </w:t>
      </w:r>
    </w:p>
    <w:p w:rsidR="004712E0" w:rsidRPr="00EE0DED" w:rsidRDefault="004712E0" w:rsidP="00E715D1">
      <w:pPr>
        <w:spacing w:after="0"/>
        <w:jc w:val="both"/>
        <w:rPr>
          <w:rFonts w:ascii="Times New Roman" w:hAnsi="Times New Roman"/>
        </w:rPr>
      </w:pPr>
    </w:p>
    <w:p w:rsidR="004712E0" w:rsidRPr="00EE0DED" w:rsidRDefault="004712E0" w:rsidP="004F456E">
      <w:pPr>
        <w:jc w:val="both"/>
        <w:rPr>
          <w:rFonts w:ascii="Times New Roman" w:hAnsi="Times New Roman"/>
        </w:rPr>
      </w:pPr>
      <w:r w:rsidRPr="00EE0DED">
        <w:rPr>
          <w:rFonts w:ascii="Times New Roman" w:hAnsi="Times New Roman"/>
        </w:rPr>
        <w:t>Ознайомити: проректорів,</w:t>
      </w:r>
      <w:r>
        <w:rPr>
          <w:rFonts w:ascii="Times New Roman" w:hAnsi="Times New Roman"/>
        </w:rPr>
        <w:t xml:space="preserve"> </w:t>
      </w:r>
      <w:r w:rsidRPr="001B1A15">
        <w:rPr>
          <w:rFonts w:ascii="Times New Roman" w:hAnsi="Times New Roman"/>
        </w:rPr>
        <w:t>декан</w:t>
      </w:r>
      <w:r>
        <w:rPr>
          <w:rFonts w:ascii="Times New Roman" w:hAnsi="Times New Roman"/>
        </w:rPr>
        <w:t>ів</w:t>
      </w:r>
      <w:r w:rsidRPr="001B1A15">
        <w:rPr>
          <w:rFonts w:ascii="Times New Roman" w:hAnsi="Times New Roman"/>
        </w:rPr>
        <w:t xml:space="preserve"> факультетів</w:t>
      </w:r>
      <w:r>
        <w:rPr>
          <w:rFonts w:ascii="Times New Roman" w:hAnsi="Times New Roman"/>
        </w:rPr>
        <w:t>, к</w:t>
      </w:r>
      <w:r w:rsidRPr="001B1A15">
        <w:rPr>
          <w:rFonts w:ascii="Times New Roman" w:hAnsi="Times New Roman"/>
        </w:rPr>
        <w:t>ерівник</w:t>
      </w:r>
      <w:r>
        <w:rPr>
          <w:rFonts w:ascii="Times New Roman" w:hAnsi="Times New Roman"/>
        </w:rPr>
        <w:t>ів</w:t>
      </w:r>
      <w:r w:rsidRPr="001B1A15">
        <w:rPr>
          <w:rFonts w:ascii="Times New Roman" w:hAnsi="Times New Roman"/>
        </w:rPr>
        <w:t xml:space="preserve"> відділів і служб університету</w:t>
      </w:r>
      <w:r w:rsidRPr="00EE0DED">
        <w:rPr>
          <w:rFonts w:ascii="Times New Roman" w:hAnsi="Times New Roman"/>
        </w:rPr>
        <w:t xml:space="preserve">. </w:t>
      </w:r>
    </w:p>
    <w:p w:rsidR="004712E0" w:rsidRPr="00EE0DED" w:rsidRDefault="004712E0" w:rsidP="00EE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r w:rsidRPr="00EE0DED">
        <w:rPr>
          <w:rFonts w:ascii="Times New Roman" w:hAnsi="Times New Roman"/>
          <w:sz w:val="28"/>
          <w:szCs w:val="28"/>
          <w:lang w:eastAsia="ru-RU"/>
        </w:rPr>
        <w:t>Додаток 1</w:t>
      </w:r>
    </w:p>
    <w:bookmarkEnd w:id="1"/>
    <w:p w:rsidR="004712E0" w:rsidRPr="00EE0DED" w:rsidRDefault="004712E0" w:rsidP="00EE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0DED">
        <w:rPr>
          <w:rFonts w:ascii="Times New Roman" w:hAnsi="Times New Roman"/>
          <w:sz w:val="28"/>
          <w:szCs w:val="28"/>
          <w:lang w:eastAsia="ru-RU"/>
        </w:rPr>
        <w:t xml:space="preserve">до наказу університету </w:t>
      </w:r>
    </w:p>
    <w:p w:rsidR="004712E0" w:rsidRPr="00EE0DED" w:rsidRDefault="004712E0" w:rsidP="00EE0DE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EE0DE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EE0DED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 xml:space="preserve">24.02.2022 </w:t>
      </w:r>
      <w:r w:rsidRPr="00EE0DED">
        <w:rPr>
          <w:rFonts w:ascii="Times New Roman" w:hAnsi="Times New Roman"/>
          <w:sz w:val="28"/>
          <w:szCs w:val="28"/>
          <w:lang w:eastAsia="ru-RU"/>
        </w:rPr>
        <w:t>№</w:t>
      </w:r>
      <w:r w:rsidRPr="00EE0DE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181-Д</w:t>
      </w:r>
      <w:r w:rsidRPr="00EE0DE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4712E0" w:rsidRPr="00EE0DED" w:rsidRDefault="004712E0" w:rsidP="004F45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2E0" w:rsidRPr="00EE0DED" w:rsidRDefault="004712E0" w:rsidP="00EE0D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96425907"/>
      <w:r w:rsidRPr="00EE0DED">
        <w:rPr>
          <w:rFonts w:ascii="Times New Roman" w:hAnsi="Times New Roman"/>
          <w:b/>
          <w:sz w:val="28"/>
          <w:szCs w:val="28"/>
        </w:rPr>
        <w:t>ІНСТРУКЦІЯ</w:t>
      </w:r>
    </w:p>
    <w:p w:rsidR="004712E0" w:rsidRPr="00EE0DED" w:rsidRDefault="004712E0" w:rsidP="00EE0D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>щодо порядку дій співробітників університету та здобувачів освіти</w:t>
      </w:r>
      <w:r w:rsidRPr="00EE0D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2E0" w:rsidRDefault="004712E0" w:rsidP="00D04C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0DED">
        <w:rPr>
          <w:rFonts w:ascii="Times New Roman" w:hAnsi="Times New Roman"/>
          <w:b/>
          <w:bCs/>
          <w:sz w:val="28"/>
          <w:szCs w:val="28"/>
        </w:rPr>
        <w:t xml:space="preserve">у разі виникнення надзвичайної ситуації </w:t>
      </w:r>
    </w:p>
    <w:p w:rsidR="004712E0" w:rsidRPr="00D04CE9" w:rsidRDefault="004712E0" w:rsidP="00D04C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CE9">
        <w:rPr>
          <w:rFonts w:ascii="Times New Roman" w:hAnsi="Times New Roman"/>
          <w:b/>
          <w:bCs/>
          <w:sz w:val="28"/>
          <w:szCs w:val="28"/>
        </w:rPr>
        <w:t>(загроз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D04C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4CE9">
        <w:rPr>
          <w:rFonts w:ascii="Times New Roman" w:hAnsi="Times New Roman"/>
          <w:b/>
          <w:bCs/>
          <w:sz w:val="28"/>
          <w:szCs w:val="28"/>
          <w:lang w:val="ru-RU"/>
        </w:rPr>
        <w:t>екстремістських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/</w:t>
      </w:r>
      <w:r w:rsidRPr="00D04CE9">
        <w:rPr>
          <w:rFonts w:ascii="Times New Roman" w:hAnsi="Times New Roman"/>
          <w:b/>
          <w:bCs/>
          <w:sz w:val="28"/>
          <w:szCs w:val="28"/>
        </w:rPr>
        <w:t>терористичних актів або воєнних дій)</w:t>
      </w:r>
    </w:p>
    <w:bookmarkEnd w:id="2"/>
    <w:p w:rsidR="004712E0" w:rsidRPr="00EE0DED" w:rsidRDefault="004712E0" w:rsidP="00992289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iCs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1.</w:t>
      </w:r>
      <w:r w:rsidRPr="00EE0DED">
        <w:rPr>
          <w:rFonts w:ascii="Times New Roman" w:hAnsi="Times New Roman"/>
          <w:sz w:val="28"/>
          <w:szCs w:val="28"/>
        </w:rPr>
        <w:tab/>
        <w:t>Дія Інструкції</w:t>
      </w:r>
      <w:r w:rsidRPr="00EE0D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0DED">
        <w:rPr>
          <w:rFonts w:ascii="Times New Roman" w:hAnsi="Times New Roman"/>
          <w:sz w:val="28"/>
          <w:szCs w:val="28"/>
        </w:rPr>
        <w:t xml:space="preserve">поширюється на </w:t>
      </w:r>
      <w:bookmarkStart w:id="3" w:name="_Hlk96416106"/>
      <w:r w:rsidRPr="00EE0DED">
        <w:rPr>
          <w:rFonts w:ascii="Times New Roman" w:hAnsi="Times New Roman"/>
          <w:sz w:val="28"/>
          <w:szCs w:val="28"/>
        </w:rPr>
        <w:t xml:space="preserve">співробітників університету, здобувачів освіти та мешканців </w:t>
      </w:r>
      <w:r w:rsidRPr="00EE0DED">
        <w:rPr>
          <w:rFonts w:ascii="Times New Roman" w:hAnsi="Times New Roman"/>
          <w:iCs/>
          <w:sz w:val="28"/>
          <w:szCs w:val="28"/>
        </w:rPr>
        <w:t xml:space="preserve">гуртожитків </w:t>
      </w:r>
      <w:bookmarkEnd w:id="3"/>
      <w:r w:rsidRPr="00EE0DED">
        <w:rPr>
          <w:rFonts w:ascii="Times New Roman" w:hAnsi="Times New Roman"/>
          <w:iCs/>
          <w:sz w:val="28"/>
          <w:szCs w:val="28"/>
        </w:rPr>
        <w:t>Херсонського державного університету.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2.</w:t>
      </w:r>
      <w:r w:rsidRPr="00EE0DED">
        <w:rPr>
          <w:rFonts w:ascii="Times New Roman" w:hAnsi="Times New Roman"/>
          <w:sz w:val="28"/>
          <w:szCs w:val="28"/>
        </w:rPr>
        <w:tab/>
        <w:t xml:space="preserve">Ця Інструкція визначає алгоритм дій у разі </w:t>
      </w:r>
      <w:r w:rsidRPr="00EE0DED">
        <w:rPr>
          <w:rFonts w:ascii="Times New Roman" w:hAnsi="Times New Roman"/>
          <w:bCs/>
          <w:sz w:val="28"/>
          <w:szCs w:val="28"/>
        </w:rPr>
        <w:t xml:space="preserve">виникнення надзвичайної ситуації </w:t>
      </w:r>
      <w:r w:rsidRPr="00D04CE9">
        <w:rPr>
          <w:rFonts w:ascii="Times New Roman" w:hAnsi="Times New Roman"/>
          <w:bCs/>
          <w:sz w:val="28"/>
          <w:szCs w:val="28"/>
        </w:rPr>
        <w:t>(загроз</w:t>
      </w:r>
      <w:r>
        <w:rPr>
          <w:rFonts w:ascii="Times New Roman" w:hAnsi="Times New Roman"/>
          <w:bCs/>
          <w:sz w:val="28"/>
          <w:szCs w:val="28"/>
        </w:rPr>
        <w:t>а</w:t>
      </w:r>
      <w:r w:rsidRPr="00D04CE9">
        <w:rPr>
          <w:rFonts w:ascii="Times New Roman" w:hAnsi="Times New Roman"/>
          <w:bCs/>
          <w:sz w:val="28"/>
          <w:szCs w:val="28"/>
        </w:rPr>
        <w:t xml:space="preserve"> </w:t>
      </w:r>
      <w:r w:rsidRPr="007224CA">
        <w:rPr>
          <w:rFonts w:ascii="Times New Roman" w:hAnsi="Times New Roman"/>
          <w:bCs/>
          <w:sz w:val="28"/>
          <w:szCs w:val="28"/>
        </w:rPr>
        <w:t>екстремістських/терористичних</w:t>
      </w:r>
      <w:r w:rsidRPr="00D04CE9">
        <w:rPr>
          <w:rFonts w:ascii="Times New Roman" w:hAnsi="Times New Roman"/>
          <w:bCs/>
          <w:sz w:val="28"/>
          <w:szCs w:val="28"/>
        </w:rPr>
        <w:t xml:space="preserve"> актів або воєнних дій)</w:t>
      </w:r>
      <w:r w:rsidRPr="00EE0DED">
        <w:rPr>
          <w:rFonts w:ascii="Times New Roman" w:hAnsi="Times New Roman"/>
          <w:bCs/>
          <w:sz w:val="28"/>
          <w:szCs w:val="28"/>
        </w:rPr>
        <w:t>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bCs/>
          <w:sz w:val="28"/>
          <w:szCs w:val="28"/>
        </w:rPr>
        <w:t>3</w:t>
      </w:r>
      <w:r w:rsidRPr="00EE0DED">
        <w:rPr>
          <w:rFonts w:ascii="Times New Roman" w:hAnsi="Times New Roman"/>
          <w:sz w:val="28"/>
          <w:szCs w:val="28"/>
        </w:rPr>
        <w:t>.</w:t>
      </w:r>
      <w:r w:rsidRPr="00EE0DED">
        <w:rPr>
          <w:rFonts w:ascii="Times New Roman" w:hAnsi="Times New Roman"/>
          <w:sz w:val="28"/>
          <w:szCs w:val="28"/>
        </w:rPr>
        <w:tab/>
        <w:t>Інструкція є обов’язковою для вивчення й виконання співробітниками університету, здобувачами освіти та мешканцями гуртожитків університету.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>В особливий період зазначені особи зобов</w:t>
      </w:r>
      <w:r w:rsidRPr="00EE0DED">
        <w:rPr>
          <w:rFonts w:ascii="Times New Roman" w:hAnsi="Times New Roman"/>
          <w:b/>
          <w:color w:val="000000"/>
          <w:sz w:val="28"/>
          <w:szCs w:val="28"/>
        </w:rPr>
        <w:t>’язані: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E0DED">
        <w:rPr>
          <w:rFonts w:ascii="Times New Roman" w:hAnsi="Times New Roman"/>
          <w:sz w:val="28"/>
          <w:szCs w:val="28"/>
        </w:rPr>
        <w:t>1.</w:t>
      </w:r>
      <w:r w:rsidRPr="00EE0DED">
        <w:rPr>
          <w:rFonts w:ascii="Times New Roman" w:hAnsi="Times New Roman"/>
          <w:sz w:val="28"/>
          <w:szCs w:val="28"/>
        </w:rPr>
        <w:tab/>
      </w:r>
      <w:r w:rsidRPr="00EE0DED">
        <w:rPr>
          <w:rFonts w:ascii="Times New Roman" w:hAnsi="Times New Roman"/>
          <w:bCs/>
          <w:sz w:val="28"/>
          <w:szCs w:val="28"/>
          <w:lang w:val="ru-RU"/>
        </w:rPr>
        <w:t>Ді</w:t>
      </w:r>
      <w:r w:rsidRPr="00EE0DED">
        <w:rPr>
          <w:rFonts w:ascii="Times New Roman" w:hAnsi="Times New Roman"/>
          <w:bCs/>
          <w:sz w:val="28"/>
          <w:szCs w:val="28"/>
        </w:rPr>
        <w:t>яти</w:t>
      </w:r>
      <w:r w:rsidRPr="00EE0DED">
        <w:rPr>
          <w:rFonts w:ascii="Times New Roman" w:hAnsi="Times New Roman"/>
          <w:bCs/>
          <w:sz w:val="28"/>
          <w:szCs w:val="28"/>
          <w:lang w:val="ru-RU"/>
        </w:rPr>
        <w:t xml:space="preserve"> за попереджувальним сигналом</w:t>
      </w:r>
      <w:r w:rsidRPr="00EE0DED">
        <w:rPr>
          <w:rFonts w:ascii="Times New Roman" w:hAnsi="Times New Roman"/>
          <w:b/>
          <w:bCs/>
          <w:sz w:val="28"/>
          <w:szCs w:val="28"/>
          <w:lang w:val="ru-RU"/>
        </w:rPr>
        <w:t> «Увага всім</w:t>
      </w:r>
      <w:r w:rsidRPr="00EE0DED">
        <w:rPr>
          <w:rFonts w:ascii="Times New Roman" w:hAnsi="Times New Roman"/>
          <w:b/>
          <w:bCs/>
          <w:sz w:val="28"/>
          <w:szCs w:val="28"/>
        </w:rPr>
        <w:t>!</w:t>
      </w:r>
      <w:r w:rsidRPr="00EE0DE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EE0DE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E0DED">
        <w:rPr>
          <w:rFonts w:ascii="Times New Roman" w:hAnsi="Times New Roman"/>
          <w:sz w:val="28"/>
          <w:szCs w:val="28"/>
        </w:rPr>
        <w:tab/>
      </w:r>
      <w:r w:rsidRPr="00EE0DED">
        <w:rPr>
          <w:rFonts w:ascii="Times New Roman" w:hAnsi="Times New Roman"/>
          <w:sz w:val="28"/>
          <w:szCs w:val="28"/>
          <w:lang w:val="ru-RU"/>
        </w:rPr>
        <w:t>Звуки сирени, переривчаті гудки підприємств, сигнали транспортних засобів означають</w:t>
      </w:r>
      <w:r w:rsidRPr="00EE0DED">
        <w:rPr>
          <w:rFonts w:ascii="Times New Roman" w:hAnsi="Times New Roman"/>
          <w:sz w:val="28"/>
          <w:szCs w:val="28"/>
        </w:rPr>
        <w:t xml:space="preserve"> </w:t>
      </w:r>
      <w:r w:rsidRPr="00EE0DED">
        <w:rPr>
          <w:rFonts w:ascii="Times New Roman" w:hAnsi="Times New Roman"/>
          <w:sz w:val="28"/>
          <w:szCs w:val="28"/>
          <w:lang w:val="ru-RU"/>
        </w:rPr>
        <w:t>попереджувальний сигнал </w:t>
      </w:r>
      <w:r w:rsidRPr="00EE0DED">
        <w:rPr>
          <w:rFonts w:ascii="Times New Roman" w:hAnsi="Times New Roman"/>
          <w:b/>
          <w:bCs/>
          <w:sz w:val="28"/>
          <w:szCs w:val="28"/>
          <w:lang w:val="ru-RU"/>
        </w:rPr>
        <w:t>«Увага всім</w:t>
      </w:r>
      <w:r w:rsidRPr="00EE0DED">
        <w:rPr>
          <w:rFonts w:ascii="Times New Roman" w:hAnsi="Times New Roman"/>
          <w:b/>
          <w:bCs/>
          <w:sz w:val="28"/>
          <w:szCs w:val="28"/>
        </w:rPr>
        <w:t>!</w:t>
      </w:r>
      <w:r w:rsidRPr="00EE0DE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EE0DED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ab/>
        <w:t xml:space="preserve">За цим сигналом </w:t>
      </w:r>
      <w:bookmarkStart w:id="4" w:name="_Hlk96412846"/>
      <w:r w:rsidRPr="00EE0DED">
        <w:rPr>
          <w:rFonts w:ascii="Times New Roman" w:hAnsi="Times New Roman"/>
          <w:sz w:val="28"/>
          <w:szCs w:val="28"/>
        </w:rPr>
        <w:t xml:space="preserve">співробітники </w:t>
      </w:r>
      <w:bookmarkEnd w:id="4"/>
      <w:r w:rsidRPr="00EE0DED">
        <w:rPr>
          <w:rFonts w:ascii="Times New Roman" w:hAnsi="Times New Roman"/>
          <w:sz w:val="28"/>
          <w:szCs w:val="28"/>
        </w:rPr>
        <w:t>та здобувачі освіти університету негайно проводять евакуацію до найпростіших укриттів (підвалів) головного навчального корпусу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E0DED">
        <w:rPr>
          <w:rFonts w:ascii="Times New Roman" w:hAnsi="Times New Roman"/>
          <w:sz w:val="28"/>
          <w:szCs w:val="28"/>
        </w:rPr>
        <w:t xml:space="preserve"> та гуртожитків №№ 2, 3, 4. Співробітники та здобувачі освіти навчального корпусу № 5 та корпусу № 6 можуть за необхідності також прибути до найпростіших укриттів головного навчального корпусу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E0DED">
        <w:rPr>
          <w:rFonts w:ascii="Times New Roman" w:hAnsi="Times New Roman"/>
          <w:sz w:val="28"/>
          <w:szCs w:val="28"/>
        </w:rPr>
        <w:t xml:space="preserve"> або гуртожитків студмістечка.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2.</w:t>
      </w:r>
      <w:r w:rsidRPr="00EE0DED">
        <w:rPr>
          <w:rFonts w:ascii="Times New Roman" w:hAnsi="Times New Roman"/>
          <w:sz w:val="28"/>
          <w:szCs w:val="28"/>
        </w:rPr>
        <w:tab/>
      </w:r>
      <w:r w:rsidRPr="00EE0DED">
        <w:rPr>
          <w:rFonts w:ascii="Times New Roman" w:hAnsi="Times New Roman"/>
          <w:sz w:val="28"/>
          <w:szCs w:val="28"/>
          <w:lang w:val="ru-RU"/>
        </w:rPr>
        <w:t>Уникат</w:t>
      </w:r>
      <w:r>
        <w:rPr>
          <w:rFonts w:ascii="Times New Roman" w:hAnsi="Times New Roman"/>
          <w:sz w:val="28"/>
          <w:szCs w:val="28"/>
        </w:rPr>
        <w:t>и</w:t>
      </w:r>
      <w:r w:rsidRPr="00EE0DED">
        <w:rPr>
          <w:rFonts w:ascii="Times New Roman" w:hAnsi="Times New Roman"/>
          <w:sz w:val="28"/>
          <w:szCs w:val="28"/>
        </w:rPr>
        <w:t xml:space="preserve"> </w:t>
      </w:r>
      <w:r w:rsidRPr="00EE0DED">
        <w:rPr>
          <w:rFonts w:ascii="Times New Roman" w:hAnsi="Times New Roman"/>
          <w:sz w:val="28"/>
          <w:szCs w:val="28"/>
          <w:lang w:val="ru-RU"/>
        </w:rPr>
        <w:t>паніки</w:t>
      </w:r>
      <w:r w:rsidRPr="00EE0DED">
        <w:rPr>
          <w:rFonts w:ascii="Times New Roman" w:hAnsi="Times New Roman"/>
          <w:sz w:val="28"/>
          <w:szCs w:val="28"/>
        </w:rPr>
        <w:t>,</w:t>
      </w:r>
      <w:r w:rsidRPr="00EE0DED">
        <w:rPr>
          <w:rFonts w:ascii="Times New Roman" w:hAnsi="Times New Roman"/>
          <w:sz w:val="28"/>
          <w:szCs w:val="28"/>
          <w:lang w:val="ru-RU"/>
        </w:rPr>
        <w:t xml:space="preserve"> істерики </w:t>
      </w:r>
      <w:r w:rsidRPr="00EE0DED">
        <w:rPr>
          <w:rFonts w:ascii="Times New Roman" w:hAnsi="Times New Roman"/>
          <w:sz w:val="28"/>
          <w:szCs w:val="28"/>
        </w:rPr>
        <w:t>та</w:t>
      </w:r>
      <w:r w:rsidRPr="00EE0DED">
        <w:rPr>
          <w:rFonts w:ascii="Times New Roman" w:hAnsi="Times New Roman"/>
          <w:sz w:val="28"/>
          <w:szCs w:val="28"/>
          <w:lang w:val="ru-RU"/>
        </w:rPr>
        <w:t xml:space="preserve"> поспіху. Приміщення залишат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EE0DED">
        <w:rPr>
          <w:rFonts w:ascii="Times New Roman" w:hAnsi="Times New Roman"/>
          <w:sz w:val="28"/>
          <w:szCs w:val="28"/>
          <w:lang w:val="ru-RU"/>
        </w:rPr>
        <w:t xml:space="preserve"> організовано.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3.</w:t>
      </w:r>
      <w:r w:rsidRPr="00EE0DED">
        <w:rPr>
          <w:rFonts w:ascii="Times New Roman" w:hAnsi="Times New Roman"/>
          <w:sz w:val="28"/>
          <w:szCs w:val="28"/>
        </w:rPr>
        <w:tab/>
        <w:t>У неробочий час співробітники, члени їх сімей і здобувачі освіти можуть прибувати на територію університету та користуватися найпростішими укриттями (підвалами) головного навчального корпусу та гуртожитків студентського містечка.</w:t>
      </w:r>
    </w:p>
    <w:p w:rsidR="004712E0" w:rsidRPr="00EE0DED" w:rsidRDefault="004712E0" w:rsidP="00992289">
      <w:pPr>
        <w:spacing w:after="0" w:line="264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 xml:space="preserve">Порядок дій співробітників, членів їх сімей і здобувачів освіти </w:t>
      </w:r>
    </w:p>
    <w:p w:rsidR="004712E0" w:rsidRPr="00D04CE9" w:rsidRDefault="004712E0" w:rsidP="00D04CE9">
      <w:pPr>
        <w:spacing w:after="0" w:line="264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 xml:space="preserve">в неробочий час у разі виникнення надзвичайної ситуації 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1.</w:t>
      </w:r>
      <w:r w:rsidRPr="00EE0DED">
        <w:rPr>
          <w:rFonts w:ascii="Times New Roman" w:hAnsi="Times New Roman"/>
          <w:sz w:val="28"/>
          <w:szCs w:val="28"/>
        </w:rPr>
        <w:tab/>
        <w:t xml:space="preserve">Співробітники, члени їх сімей і здобувачі освіти першочергово звертаються до працівників відділу служби охорони, які чергують на в’їздному шлагбаумі території головного </w:t>
      </w:r>
      <w:r>
        <w:rPr>
          <w:rFonts w:ascii="Times New Roman" w:hAnsi="Times New Roman"/>
          <w:sz w:val="28"/>
          <w:szCs w:val="28"/>
        </w:rPr>
        <w:t xml:space="preserve">навчального </w:t>
      </w:r>
      <w:r w:rsidRPr="00EE0DED">
        <w:rPr>
          <w:rFonts w:ascii="Times New Roman" w:hAnsi="Times New Roman"/>
          <w:sz w:val="28"/>
          <w:szCs w:val="28"/>
        </w:rPr>
        <w:t>корпусу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E0DED">
        <w:rPr>
          <w:rFonts w:ascii="Times New Roman" w:hAnsi="Times New Roman"/>
          <w:sz w:val="28"/>
          <w:szCs w:val="28"/>
        </w:rPr>
        <w:t xml:space="preserve"> університету, або сторожа чи представника адміністрації студентського містечка.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2.</w:t>
      </w:r>
      <w:r w:rsidRPr="00EE0DED">
        <w:rPr>
          <w:rFonts w:ascii="Times New Roman" w:hAnsi="Times New Roman"/>
          <w:sz w:val="28"/>
          <w:szCs w:val="28"/>
        </w:rPr>
        <w:tab/>
        <w:t>Черговий працівник визначає, за потреби, місце для розміщення приватного транспортного засобу та направляє людей до входу в університет або гуртожиток.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3.</w:t>
      </w:r>
      <w:r w:rsidRPr="00EE0DED">
        <w:rPr>
          <w:rFonts w:ascii="Times New Roman" w:hAnsi="Times New Roman"/>
          <w:sz w:val="28"/>
          <w:szCs w:val="28"/>
        </w:rPr>
        <w:tab/>
        <w:t>Черговий працівник головного навчального корпусу або студмістечка в гуртожитку вказує місце розташування укриття та основних об’єктів інфраструктури (вхід, вихід, сходи тощо).</w:t>
      </w:r>
    </w:p>
    <w:p w:rsidR="004712E0" w:rsidRPr="00EE0DED" w:rsidRDefault="004712E0" w:rsidP="00992289">
      <w:pPr>
        <w:tabs>
          <w:tab w:val="left" w:pos="426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4.</w:t>
      </w:r>
      <w:r w:rsidRPr="00EE0DED">
        <w:rPr>
          <w:rFonts w:ascii="Times New Roman" w:hAnsi="Times New Roman"/>
          <w:sz w:val="28"/>
          <w:szCs w:val="28"/>
        </w:rPr>
        <w:tab/>
        <w:t>Відповідальний за розміщення людей в укритті – комендант або черговий укриття – розміщує людей та займається вирішенням поточних питань, пов’язаних з їх перебуванням в укритті.</w:t>
      </w:r>
    </w:p>
    <w:p w:rsidR="004712E0" w:rsidRPr="00EE0DED" w:rsidRDefault="004712E0" w:rsidP="00992289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sz w:val="28"/>
          <w:szCs w:val="28"/>
        </w:rPr>
        <w:t>5</w:t>
      </w:r>
      <w:r w:rsidRPr="00EE0DED">
        <w:rPr>
          <w:rFonts w:ascii="Times New Roman" w:hAnsi="Times New Roman"/>
          <w:sz w:val="28"/>
          <w:szCs w:val="28"/>
          <w:lang w:val="ru-RU"/>
        </w:rPr>
        <w:t>.</w:t>
      </w:r>
      <w:r w:rsidRPr="00EE0DED">
        <w:rPr>
          <w:rFonts w:ascii="Times New Roman" w:hAnsi="Times New Roman"/>
          <w:sz w:val="28"/>
          <w:szCs w:val="28"/>
        </w:rPr>
        <w:tab/>
      </w:r>
      <w:r w:rsidRPr="00EE0DED">
        <w:rPr>
          <w:rFonts w:ascii="Times New Roman" w:hAnsi="Times New Roman"/>
          <w:b/>
          <w:sz w:val="28"/>
          <w:szCs w:val="28"/>
        </w:rPr>
        <w:t>В</w:t>
      </w:r>
      <w:r w:rsidRPr="00EE0DE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E0DED">
        <w:rPr>
          <w:rFonts w:ascii="Times New Roman" w:hAnsi="Times New Roman"/>
          <w:b/>
          <w:bCs/>
          <w:color w:val="000000"/>
          <w:sz w:val="28"/>
          <w:szCs w:val="28"/>
        </w:rPr>
        <w:t>укритті усі повинні дотримуватися правил</w:t>
      </w:r>
      <w:r w:rsidRPr="00EE0DE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4712E0" w:rsidRPr="00EE0DED" w:rsidRDefault="004712E0" w:rsidP="00992289">
      <w:pPr>
        <w:numPr>
          <w:ilvl w:val="0"/>
          <w:numId w:val="6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Виконувати в</w:t>
      </w:r>
      <w:r w:rsidRPr="00EE0DED">
        <w:rPr>
          <w:rFonts w:ascii="Times New Roman" w:hAnsi="Times New Roman"/>
          <w:color w:val="000000"/>
          <w:sz w:val="28"/>
          <w:szCs w:val="28"/>
        </w:rPr>
        <w:t>казівки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коменданта</w:t>
      </w:r>
      <w:r w:rsidRPr="00EE0DED">
        <w:rPr>
          <w:rFonts w:ascii="Times New Roman" w:hAnsi="Times New Roman"/>
          <w:color w:val="000000"/>
          <w:sz w:val="28"/>
          <w:szCs w:val="28"/>
        </w:rPr>
        <w:t xml:space="preserve"> або чергового по укриттю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 xml:space="preserve">Зайняти </w:t>
      </w:r>
      <w:r w:rsidRPr="00EE0DED">
        <w:rPr>
          <w:rFonts w:ascii="Times New Roman" w:hAnsi="Times New Roman"/>
          <w:color w:val="000000"/>
          <w:sz w:val="28"/>
          <w:szCs w:val="28"/>
        </w:rPr>
        <w:t xml:space="preserve">вказане 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 xml:space="preserve">місце </w:t>
      </w:r>
      <w:r w:rsidRPr="00EE0DED">
        <w:rPr>
          <w:rFonts w:ascii="Times New Roman" w:hAnsi="Times New Roman"/>
          <w:color w:val="000000"/>
          <w:sz w:val="28"/>
          <w:szCs w:val="28"/>
        </w:rPr>
        <w:t>в укритті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Не палити та не смітити.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Голосно не розмовляти.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Зберігати спокій і дотримуватися порядку.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 xml:space="preserve">Допомагати дітям, літнім людям та </w:t>
      </w:r>
      <w:r w:rsidRPr="00EE0DED">
        <w:rPr>
          <w:rFonts w:ascii="Times New Roman" w:hAnsi="Times New Roman"/>
          <w:color w:val="000000"/>
          <w:sz w:val="28"/>
          <w:szCs w:val="28"/>
        </w:rPr>
        <w:t xml:space="preserve">особам з 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інвалід</w:t>
      </w:r>
      <w:r w:rsidRPr="00EE0DED">
        <w:rPr>
          <w:rFonts w:ascii="Times New Roman" w:hAnsi="Times New Roman"/>
          <w:color w:val="000000"/>
          <w:sz w:val="28"/>
          <w:szCs w:val="28"/>
        </w:rPr>
        <w:t>ністю</w:t>
      </w: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712E0" w:rsidRPr="00EE0DED" w:rsidRDefault="004712E0" w:rsidP="00992289">
      <w:pPr>
        <w:numPr>
          <w:ilvl w:val="0"/>
          <w:numId w:val="7"/>
        </w:numPr>
        <w:shd w:val="clear" w:color="auto" w:fill="FFFFFF"/>
        <w:spacing w:after="0" w:line="264" w:lineRule="auto"/>
        <w:ind w:left="714" w:hanging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E0DED">
        <w:rPr>
          <w:rFonts w:ascii="Times New Roman" w:hAnsi="Times New Roman"/>
          <w:color w:val="000000"/>
          <w:sz w:val="28"/>
          <w:szCs w:val="28"/>
          <w:lang w:val="ru-RU"/>
        </w:rPr>
        <w:t>Уважно слідкувати за розпорядженнями та сигналами оповіщення.</w:t>
      </w:r>
    </w:p>
    <w:p w:rsidR="004712E0" w:rsidRPr="00EE0DED" w:rsidRDefault="004712E0" w:rsidP="00992289">
      <w:pPr>
        <w:shd w:val="clear" w:color="auto" w:fill="FFFFFF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DED">
        <w:rPr>
          <w:rFonts w:ascii="Times New Roman" w:hAnsi="Times New Roman"/>
          <w:color w:val="000000"/>
          <w:sz w:val="28"/>
          <w:szCs w:val="28"/>
        </w:rPr>
        <w:t>6. Після зникнення загрози всі залишають укриття без поспіху, в організованому порядку під керівництвом відповідальних осіб.</w:t>
      </w:r>
    </w:p>
    <w:p w:rsidR="004712E0" w:rsidRPr="00EE0DED" w:rsidRDefault="004712E0" w:rsidP="00992289">
      <w:pPr>
        <w:shd w:val="clear" w:color="auto" w:fill="FFFFFF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 xml:space="preserve">Дії у разі виникнення необхідності тимчасового розміщення осіб, </w:t>
      </w:r>
    </w:p>
    <w:p w:rsidR="004712E0" w:rsidRDefault="004712E0" w:rsidP="00D04CE9">
      <w:pPr>
        <w:shd w:val="clear" w:color="auto" w:fill="FFFFFF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EE0DED">
        <w:rPr>
          <w:rFonts w:ascii="Times New Roman" w:hAnsi="Times New Roman"/>
          <w:b/>
          <w:sz w:val="28"/>
          <w:szCs w:val="28"/>
        </w:rPr>
        <w:t>які звертаються за допомогою в наданні житла в гуртожитк</w:t>
      </w:r>
      <w:r>
        <w:rPr>
          <w:rFonts w:ascii="Times New Roman" w:hAnsi="Times New Roman"/>
          <w:b/>
          <w:sz w:val="28"/>
          <w:szCs w:val="28"/>
        </w:rPr>
        <w:t>ах</w:t>
      </w:r>
      <w:r w:rsidRPr="00EE0DED">
        <w:rPr>
          <w:rFonts w:ascii="Times New Roman" w:hAnsi="Times New Roman"/>
          <w:b/>
          <w:sz w:val="28"/>
          <w:szCs w:val="28"/>
        </w:rPr>
        <w:t xml:space="preserve"> студмістечка під час надзвичайної ситуації </w:t>
      </w:r>
    </w:p>
    <w:p w:rsidR="004712E0" w:rsidRPr="00EE0DED" w:rsidRDefault="004712E0" w:rsidP="00992289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1.</w:t>
      </w:r>
      <w:r w:rsidRPr="00EE0DED">
        <w:rPr>
          <w:rFonts w:ascii="Times New Roman" w:hAnsi="Times New Roman"/>
          <w:sz w:val="28"/>
          <w:szCs w:val="28"/>
        </w:rPr>
        <w:tab/>
        <w:t xml:space="preserve">Сторож гуртожитку пропускає людей на територію студентського містечка, попередньо повідомивши керівництво (за схемою: завідувач–директор–проректор за підпорядкуванням).  </w:t>
      </w:r>
    </w:p>
    <w:p w:rsidR="004712E0" w:rsidRPr="00EE0DED" w:rsidRDefault="004712E0" w:rsidP="00992289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2.</w:t>
      </w:r>
      <w:r w:rsidRPr="00EE0DED">
        <w:rPr>
          <w:rFonts w:ascii="Times New Roman" w:hAnsi="Times New Roman"/>
          <w:sz w:val="28"/>
          <w:szCs w:val="28"/>
        </w:rPr>
        <w:tab/>
        <w:t>З 08:30 до 17:00 – завідувач гуртожитку, в інший час – вихователь зустрічає громадян безпосередньо в будівлі гуртожитку та поселяє їх до кімнат, видавши тимчасову перепустку та зафіксувавши факт поселення в спеціальному журналі.</w:t>
      </w:r>
    </w:p>
    <w:p w:rsidR="004712E0" w:rsidRPr="00EE0DED" w:rsidRDefault="004712E0" w:rsidP="00992289">
      <w:pPr>
        <w:shd w:val="clear" w:color="auto" w:fill="FFFFFF"/>
        <w:tabs>
          <w:tab w:val="left" w:pos="426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E0DED">
        <w:rPr>
          <w:rFonts w:ascii="Times New Roman" w:hAnsi="Times New Roman"/>
          <w:sz w:val="28"/>
          <w:szCs w:val="28"/>
        </w:rPr>
        <w:t>3. Інформація про поселення передається керівництву (за схемою: відповідальний працівник–директор–проректор за підпорядкуванням).</w:t>
      </w:r>
    </w:p>
    <w:p w:rsidR="004712E0" w:rsidRDefault="004712E0" w:rsidP="0099228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98666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98666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98666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Pr="000E354F" w:rsidRDefault="004712E0" w:rsidP="000E354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E354F">
        <w:rPr>
          <w:rFonts w:ascii="Times New Roman" w:hAnsi="Times New Roman"/>
          <w:sz w:val="28"/>
          <w:szCs w:val="28"/>
        </w:rPr>
        <w:t xml:space="preserve">Проректор з фінансово-господарської                                </w:t>
      </w:r>
    </w:p>
    <w:p w:rsidR="004712E0" w:rsidRDefault="004712E0" w:rsidP="000E354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E354F">
        <w:rPr>
          <w:rFonts w:ascii="Times New Roman" w:hAnsi="Times New Roman"/>
          <w:sz w:val="28"/>
          <w:szCs w:val="28"/>
        </w:rPr>
        <w:t>та науково</w:t>
      </w:r>
      <w:r>
        <w:rPr>
          <w:rFonts w:ascii="Times New Roman" w:hAnsi="Times New Roman"/>
          <w:sz w:val="28"/>
          <w:szCs w:val="28"/>
        </w:rPr>
        <w:t>-</w:t>
      </w:r>
      <w:r w:rsidRPr="000E354F">
        <w:rPr>
          <w:rFonts w:ascii="Times New Roman" w:hAnsi="Times New Roman"/>
          <w:sz w:val="28"/>
          <w:szCs w:val="28"/>
        </w:rPr>
        <w:t xml:space="preserve">педагогічної роботи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0E354F">
        <w:rPr>
          <w:rFonts w:ascii="Times New Roman" w:hAnsi="Times New Roman"/>
          <w:sz w:val="28"/>
          <w:szCs w:val="28"/>
        </w:rPr>
        <w:t>Максим  ВІННИК</w:t>
      </w:r>
    </w:p>
    <w:p w:rsidR="004712E0" w:rsidRDefault="004712E0" w:rsidP="000E354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0E354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 служби охорони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Олександр ВОЛОШИН</w:t>
      </w:r>
    </w:p>
    <w:p w:rsidR="004712E0" w:rsidRPr="000E354F" w:rsidRDefault="004712E0" w:rsidP="000E354F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Default="004712E0" w:rsidP="00AF25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Провідний фахівець АГЧ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AF253E">
        <w:rPr>
          <w:rFonts w:ascii="Times New Roman" w:hAnsi="Times New Roman"/>
          <w:sz w:val="28"/>
          <w:szCs w:val="28"/>
        </w:rPr>
        <w:t>Геннадій БЕРЕЖНИЙ</w:t>
      </w:r>
    </w:p>
    <w:p w:rsidR="004712E0" w:rsidRPr="00AF253E" w:rsidRDefault="004712E0" w:rsidP="00AF25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4712E0" w:rsidRPr="00AF253E" w:rsidRDefault="004712E0" w:rsidP="00AF25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0E354F">
        <w:rPr>
          <w:rFonts w:ascii="Times New Roman" w:hAnsi="Times New Roman"/>
          <w:sz w:val="28"/>
          <w:szCs w:val="28"/>
        </w:rPr>
        <w:t xml:space="preserve">Провідний фахівець АГЧ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AF253E">
        <w:rPr>
          <w:rFonts w:ascii="Times New Roman" w:hAnsi="Times New Roman"/>
          <w:sz w:val="28"/>
          <w:szCs w:val="28"/>
        </w:rPr>
        <w:t xml:space="preserve">Галина РЕМЕНЯК </w:t>
      </w:r>
    </w:p>
    <w:p w:rsidR="004712E0" w:rsidRDefault="004712E0" w:rsidP="00992289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712E0" w:rsidSect="005E6A1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461"/>
    <w:multiLevelType w:val="hybridMultilevel"/>
    <w:tmpl w:val="DB222610"/>
    <w:lvl w:ilvl="0" w:tplc="2506B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3094A"/>
    <w:multiLevelType w:val="multilevel"/>
    <w:tmpl w:val="150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F5AAC"/>
    <w:multiLevelType w:val="hybridMultilevel"/>
    <w:tmpl w:val="3A9021AA"/>
    <w:lvl w:ilvl="0" w:tplc="9F4810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49A2071F"/>
    <w:multiLevelType w:val="multilevel"/>
    <w:tmpl w:val="C336A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511072"/>
    <w:multiLevelType w:val="multilevel"/>
    <w:tmpl w:val="2B12B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6B2A7038"/>
    <w:multiLevelType w:val="multilevel"/>
    <w:tmpl w:val="C336AA0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9ED"/>
    <w:rsid w:val="00052CDF"/>
    <w:rsid w:val="00086C1B"/>
    <w:rsid w:val="000B5FA4"/>
    <w:rsid w:val="000D7CF1"/>
    <w:rsid w:val="000E354F"/>
    <w:rsid w:val="000F6F60"/>
    <w:rsid w:val="001401D6"/>
    <w:rsid w:val="001414F6"/>
    <w:rsid w:val="00163E1C"/>
    <w:rsid w:val="001B1A15"/>
    <w:rsid w:val="001E32B7"/>
    <w:rsid w:val="00213F9B"/>
    <w:rsid w:val="00247F18"/>
    <w:rsid w:val="0025644F"/>
    <w:rsid w:val="002A3849"/>
    <w:rsid w:val="002A4C61"/>
    <w:rsid w:val="003102E3"/>
    <w:rsid w:val="0034077C"/>
    <w:rsid w:val="00347072"/>
    <w:rsid w:val="003755E4"/>
    <w:rsid w:val="003A2357"/>
    <w:rsid w:val="003A65BE"/>
    <w:rsid w:val="003D617A"/>
    <w:rsid w:val="003F4E5E"/>
    <w:rsid w:val="003F7C44"/>
    <w:rsid w:val="004200A9"/>
    <w:rsid w:val="004471C0"/>
    <w:rsid w:val="00450164"/>
    <w:rsid w:val="004712E0"/>
    <w:rsid w:val="004C5696"/>
    <w:rsid w:val="004D0B5B"/>
    <w:rsid w:val="004F456E"/>
    <w:rsid w:val="00515D22"/>
    <w:rsid w:val="0055138B"/>
    <w:rsid w:val="005C758D"/>
    <w:rsid w:val="005E6A1F"/>
    <w:rsid w:val="005F53FB"/>
    <w:rsid w:val="006121C6"/>
    <w:rsid w:val="006336FD"/>
    <w:rsid w:val="0064565F"/>
    <w:rsid w:val="006741FF"/>
    <w:rsid w:val="006C1213"/>
    <w:rsid w:val="006C2D6E"/>
    <w:rsid w:val="00710CE5"/>
    <w:rsid w:val="00716A7C"/>
    <w:rsid w:val="007224CA"/>
    <w:rsid w:val="00750313"/>
    <w:rsid w:val="007608C3"/>
    <w:rsid w:val="007D48E3"/>
    <w:rsid w:val="008230A7"/>
    <w:rsid w:val="00826DDE"/>
    <w:rsid w:val="008510F0"/>
    <w:rsid w:val="00874C8B"/>
    <w:rsid w:val="009217A3"/>
    <w:rsid w:val="0097630E"/>
    <w:rsid w:val="00983D25"/>
    <w:rsid w:val="0098666B"/>
    <w:rsid w:val="00992243"/>
    <w:rsid w:val="00992289"/>
    <w:rsid w:val="00995D98"/>
    <w:rsid w:val="009C79ED"/>
    <w:rsid w:val="009E2D18"/>
    <w:rsid w:val="00A1672E"/>
    <w:rsid w:val="00A41505"/>
    <w:rsid w:val="00AC6BC8"/>
    <w:rsid w:val="00AF253E"/>
    <w:rsid w:val="00B47431"/>
    <w:rsid w:val="00C21970"/>
    <w:rsid w:val="00C44DCE"/>
    <w:rsid w:val="00C55FA7"/>
    <w:rsid w:val="00C744D4"/>
    <w:rsid w:val="00C86483"/>
    <w:rsid w:val="00CB5678"/>
    <w:rsid w:val="00CC6D54"/>
    <w:rsid w:val="00D04CE9"/>
    <w:rsid w:val="00DA38A6"/>
    <w:rsid w:val="00E02661"/>
    <w:rsid w:val="00E2264E"/>
    <w:rsid w:val="00E6515C"/>
    <w:rsid w:val="00E715D1"/>
    <w:rsid w:val="00E90A52"/>
    <w:rsid w:val="00E95DAC"/>
    <w:rsid w:val="00EA7163"/>
    <w:rsid w:val="00EC3B85"/>
    <w:rsid w:val="00EE0DED"/>
    <w:rsid w:val="00F04E96"/>
    <w:rsid w:val="00F14F0E"/>
    <w:rsid w:val="00F27411"/>
    <w:rsid w:val="00F34002"/>
    <w:rsid w:val="00F422F4"/>
    <w:rsid w:val="00F66FAA"/>
    <w:rsid w:val="00FA0D02"/>
    <w:rsid w:val="00FB0D8D"/>
    <w:rsid w:val="00FC7250"/>
    <w:rsid w:val="00FF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E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Гармаш_осн_текст"/>
    <w:basedOn w:val="BodyText"/>
    <w:link w:val="a0"/>
    <w:uiPriority w:val="99"/>
    <w:rsid w:val="006C2D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Гармаш_осн_текст Знак"/>
    <w:basedOn w:val="DefaultParagraphFont"/>
    <w:link w:val="a"/>
    <w:uiPriority w:val="99"/>
    <w:locked/>
    <w:rsid w:val="006C2D6E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6C2D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2D6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617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874C8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26DD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788</Words>
  <Characters>4492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prisyagnaya</cp:lastModifiedBy>
  <cp:revision>21</cp:revision>
  <cp:lastPrinted>2022-02-24T07:14:00Z</cp:lastPrinted>
  <dcterms:created xsi:type="dcterms:W3CDTF">2022-02-22T09:58:00Z</dcterms:created>
  <dcterms:modified xsi:type="dcterms:W3CDTF">2022-02-24T07:58:00Z</dcterms:modified>
</cp:coreProperties>
</file>